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1E3" w:rsidRPr="009B0388" w:rsidRDefault="00B871E3" w:rsidP="009B0388">
      <w:pPr>
        <w:spacing w:after="0"/>
        <w:jc w:val="center"/>
        <w:rPr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 xml:space="preserve">Английский язык, </w:t>
      </w:r>
      <w:r w:rsidRPr="006D0CDA">
        <w:rPr>
          <w:rFonts w:ascii="Times New Roman" w:hAnsi="Times New Roman"/>
          <w:b/>
          <w:sz w:val="24"/>
          <w:szCs w:val="24"/>
          <w:lang w:val="ru-RU"/>
        </w:rPr>
        <w:t>2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класс</w:t>
      </w:r>
    </w:p>
    <w:p w:rsidR="00B871E3" w:rsidRPr="009B0388" w:rsidRDefault="00B871E3" w:rsidP="009B0388">
      <w:pPr>
        <w:spacing w:after="0"/>
        <w:jc w:val="center"/>
        <w:rPr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Пояснительная записка  к контрольно-измерительным материалам   по английскому языку  МБОУ СОШ №81</w:t>
      </w:r>
    </w:p>
    <w:p w:rsidR="00B871E3" w:rsidRPr="00A37646" w:rsidRDefault="00B871E3">
      <w:pPr>
        <w:spacing w:after="0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B871E3" w:rsidRPr="009B0388" w:rsidRDefault="00B871E3">
      <w:pPr>
        <w:spacing w:after="0"/>
        <w:rPr>
          <w:lang w:val="ru-RU"/>
        </w:rPr>
      </w:pPr>
      <w:proofErr w:type="gramStart"/>
      <w:r w:rsidRPr="009B0388">
        <w:rPr>
          <w:rFonts w:ascii="Times New Roman" w:hAnsi="Times New Roman"/>
          <w:color w:val="000000"/>
          <w:sz w:val="24"/>
          <w:szCs w:val="24"/>
          <w:lang w:val="ru-RU"/>
        </w:rPr>
        <w:t>Сборник контрольных заданий (</w:t>
      </w:r>
      <w:r>
        <w:rPr>
          <w:rFonts w:ascii="Times New Roman" w:hAnsi="Times New Roman"/>
          <w:color w:val="000000"/>
          <w:sz w:val="24"/>
          <w:szCs w:val="24"/>
        </w:rPr>
        <w:t>Tests</w:t>
      </w:r>
      <w:r w:rsidRPr="009B0388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Booklet</w:t>
      </w:r>
      <w:r w:rsidRPr="009B0388">
        <w:rPr>
          <w:rFonts w:ascii="Times New Roman" w:hAnsi="Times New Roman"/>
          <w:color w:val="000000"/>
          <w:sz w:val="24"/>
          <w:szCs w:val="24"/>
          <w:lang w:val="ru-RU"/>
        </w:rPr>
        <w:t>,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авторы: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Быкова Н. И, Дули Дж</w:t>
      </w:r>
      <w:r w:rsidRPr="00E34FE0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9B0388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другие) является компонентом учебно-методического комплекта по английскому языку серии "Анг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лийский в фокусе" для учащихся </w:t>
      </w:r>
      <w:r w:rsidRPr="00A37646">
        <w:rPr>
          <w:rFonts w:ascii="Times New Roman" w:hAnsi="Times New Roman"/>
          <w:color w:val="000000"/>
          <w:sz w:val="24"/>
          <w:szCs w:val="24"/>
          <w:lang w:val="ru-RU"/>
        </w:rPr>
        <w:t>2</w:t>
      </w:r>
      <w:r w:rsidRPr="009B0388">
        <w:rPr>
          <w:rFonts w:ascii="Times New Roman" w:hAnsi="Times New Roman"/>
          <w:color w:val="000000"/>
          <w:sz w:val="24"/>
          <w:szCs w:val="24"/>
          <w:lang w:val="ru-RU"/>
        </w:rPr>
        <w:t xml:space="preserve"> класса общеобразоват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ельных учреждений.</w:t>
      </w:r>
      <w:proofErr w:type="gramEnd"/>
      <w:r w:rsidRPr="006D0CD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Он включает </w:t>
      </w:r>
      <w:r w:rsidRPr="00A37646">
        <w:rPr>
          <w:rFonts w:ascii="Times New Roman" w:hAnsi="Times New Roman"/>
          <w:color w:val="000000"/>
          <w:sz w:val="24"/>
          <w:szCs w:val="24"/>
          <w:lang w:val="ru-RU"/>
        </w:rPr>
        <w:t>5</w:t>
      </w:r>
      <w:r w:rsidRPr="009B0388">
        <w:rPr>
          <w:rFonts w:ascii="Times New Roman" w:hAnsi="Times New Roman"/>
          <w:color w:val="000000"/>
          <w:sz w:val="24"/>
          <w:szCs w:val="24"/>
          <w:lang w:val="ru-RU"/>
        </w:rPr>
        <w:t xml:space="preserve"> контрольных заданий, которые выполняются по завер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шении работы над каждым модулем и</w:t>
      </w:r>
      <w:r w:rsidRPr="009B0388">
        <w:rPr>
          <w:rFonts w:ascii="Times New Roman" w:hAnsi="Times New Roman"/>
          <w:color w:val="000000"/>
          <w:sz w:val="24"/>
          <w:szCs w:val="24"/>
          <w:lang w:val="ru-RU"/>
        </w:rPr>
        <w:t xml:space="preserve"> материал для пр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омежуточного контроля</w:t>
      </w:r>
      <w:r w:rsidRPr="009B0388">
        <w:rPr>
          <w:rFonts w:ascii="Times New Roman" w:hAnsi="Times New Roman"/>
          <w:color w:val="000000"/>
          <w:sz w:val="24"/>
          <w:szCs w:val="24"/>
          <w:lang w:val="ru-RU"/>
        </w:rPr>
        <w:t>. Сборник обеспечивает процесс контроля на регулярной и объективной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основе.</w:t>
      </w:r>
    </w:p>
    <w:p w:rsidR="00B871E3" w:rsidRPr="009B0388" w:rsidRDefault="00B871E3">
      <w:pPr>
        <w:spacing w:after="0"/>
        <w:rPr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Содержание КИМ соответствует Федеральному государственному образовательному стандарту начального общего образования (приказ Министерства образования и науки Российской Федерации от 6.10.2009 №373)</w:t>
      </w:r>
    </w:p>
    <w:p w:rsidR="00B871E3" w:rsidRPr="009B0388" w:rsidRDefault="00B871E3">
      <w:pPr>
        <w:spacing w:after="0"/>
        <w:rPr>
          <w:lang w:val="ru-RU"/>
        </w:rPr>
      </w:pPr>
    </w:p>
    <w:p w:rsidR="00B871E3" w:rsidRPr="009B0388" w:rsidRDefault="00B871E3">
      <w:pPr>
        <w:spacing w:after="0"/>
        <w:rPr>
          <w:lang w:val="ru-RU"/>
        </w:rPr>
      </w:pPr>
      <w:r>
        <w:rPr>
          <w:rFonts w:ascii="Times New Roman" w:hAnsi="Times New Roman"/>
          <w:b/>
          <w:sz w:val="24"/>
          <w:szCs w:val="24"/>
          <w:lang w:val="ru-RU" w:eastAsia="ru-RU"/>
        </w:rPr>
        <w:t xml:space="preserve">Целью   </w:t>
      </w:r>
      <w:r w:rsidR="004C364A">
        <w:rPr>
          <w:rFonts w:ascii="Times New Roman" w:hAnsi="Times New Roman"/>
          <w:sz w:val="24"/>
          <w:szCs w:val="24"/>
          <w:lang w:val="ru-RU" w:eastAsia="ru-RU"/>
        </w:rPr>
        <w:t xml:space="preserve">проведения  проверочных </w:t>
      </w:r>
      <w:r>
        <w:rPr>
          <w:rFonts w:ascii="Times New Roman" w:hAnsi="Times New Roman"/>
          <w:sz w:val="24"/>
          <w:szCs w:val="24"/>
          <w:lang w:val="ru-RU" w:eastAsia="ru-RU"/>
        </w:rPr>
        <w:t xml:space="preserve">  работ по предмету «Английский язык»</w:t>
      </w:r>
    </w:p>
    <w:p w:rsidR="00B871E3" w:rsidRPr="009B0388" w:rsidRDefault="00B871E3">
      <w:pPr>
        <w:spacing w:after="0"/>
        <w:rPr>
          <w:lang w:val="ru-RU"/>
        </w:rPr>
      </w:pPr>
      <w:r>
        <w:rPr>
          <w:rFonts w:ascii="Times New Roman" w:hAnsi="Times New Roman"/>
          <w:sz w:val="24"/>
          <w:szCs w:val="24"/>
          <w:lang w:val="ru-RU" w:eastAsia="ru-RU"/>
        </w:rPr>
        <w:t xml:space="preserve">является определение </w:t>
      </w:r>
      <w:proofErr w:type="gramStart"/>
      <w:r>
        <w:rPr>
          <w:rFonts w:ascii="Times New Roman" w:hAnsi="Times New Roman"/>
          <w:sz w:val="24"/>
          <w:szCs w:val="24"/>
          <w:lang w:val="ru-RU" w:eastAsia="ru-RU"/>
        </w:rPr>
        <w:t>уровня достижения планируемых результатов освоения основной образовательной программы начального общего образования</w:t>
      </w:r>
      <w:proofErr w:type="gramEnd"/>
      <w:r>
        <w:rPr>
          <w:rFonts w:ascii="Times New Roman" w:hAnsi="Times New Roman"/>
          <w:sz w:val="24"/>
          <w:szCs w:val="24"/>
          <w:lang w:val="ru-RU" w:eastAsia="ru-RU"/>
        </w:rPr>
        <w:t xml:space="preserve"> по содержательным линиям «</w:t>
      </w:r>
      <w:proofErr w:type="spellStart"/>
      <w:r>
        <w:rPr>
          <w:rFonts w:ascii="Times New Roman" w:hAnsi="Times New Roman"/>
          <w:sz w:val="24"/>
          <w:szCs w:val="24"/>
          <w:lang w:val="ru-RU" w:eastAsia="ru-RU"/>
        </w:rPr>
        <w:t>Аудирование</w:t>
      </w:r>
      <w:proofErr w:type="spellEnd"/>
      <w:r>
        <w:rPr>
          <w:rFonts w:ascii="Times New Roman" w:hAnsi="Times New Roman"/>
          <w:sz w:val="24"/>
          <w:szCs w:val="24"/>
          <w:lang w:val="ru-RU" w:eastAsia="ru-RU"/>
        </w:rPr>
        <w:t>», «Лексика», «Грамматика» и «Диалогическая речь», «Чтение и письмо».</w:t>
      </w:r>
      <w:r w:rsidRPr="00E34FE0">
        <w:rPr>
          <w:rFonts w:ascii="Times New Roman" w:hAnsi="Times New Roman"/>
          <w:sz w:val="24"/>
          <w:szCs w:val="24"/>
          <w:lang w:val="ru-RU"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ru-RU" w:eastAsia="ru-RU"/>
        </w:rPr>
        <w:t>Каждое задание КИМ обеспечивает  проверку усвоения конкретных элементов учебного материала.</w:t>
      </w:r>
    </w:p>
    <w:p w:rsidR="00B871E3" w:rsidRPr="00DC06B9" w:rsidRDefault="00B871E3">
      <w:pPr>
        <w:spacing w:after="0"/>
        <w:rPr>
          <w:lang w:val="ru-RU"/>
        </w:rPr>
      </w:pPr>
    </w:p>
    <w:p w:rsidR="00B871E3" w:rsidRDefault="00B871E3">
      <w:pPr>
        <w:spacing w:after="0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 xml:space="preserve">Характеристика структуры КИМ </w:t>
      </w:r>
    </w:p>
    <w:p w:rsidR="00B871E3" w:rsidRPr="00A43A75" w:rsidRDefault="00B871E3">
      <w:pPr>
        <w:spacing w:after="0"/>
        <w:rPr>
          <w:rFonts w:ascii="Times New Roman" w:hAnsi="Times New Roman"/>
          <w:sz w:val="24"/>
          <w:szCs w:val="24"/>
          <w:lang w:val="ru-RU"/>
        </w:rPr>
      </w:pPr>
      <w:r w:rsidRPr="008B60A0">
        <w:rPr>
          <w:rFonts w:ascii="Times New Roman" w:hAnsi="Times New Roman"/>
          <w:sz w:val="24"/>
          <w:szCs w:val="24"/>
          <w:lang w:val="ru-RU"/>
        </w:rPr>
        <w:t xml:space="preserve">Каждый тест состоит из 3 упражнений, содержащих от </w:t>
      </w:r>
      <w:r>
        <w:rPr>
          <w:rFonts w:ascii="Times New Roman" w:hAnsi="Times New Roman"/>
          <w:sz w:val="24"/>
          <w:szCs w:val="24"/>
          <w:lang w:val="ru-RU"/>
        </w:rPr>
        <w:t>2 до 5</w:t>
      </w:r>
      <w:r w:rsidRPr="008B60A0">
        <w:rPr>
          <w:rFonts w:ascii="Times New Roman" w:hAnsi="Times New Roman"/>
          <w:sz w:val="24"/>
          <w:szCs w:val="24"/>
          <w:lang w:val="ru-RU"/>
        </w:rPr>
        <w:t xml:space="preserve"> заданий, из которых заданий </w:t>
      </w:r>
      <w:r w:rsidRPr="00A43A75">
        <w:rPr>
          <w:rFonts w:ascii="Times New Roman" w:hAnsi="Times New Roman"/>
          <w:sz w:val="24"/>
          <w:szCs w:val="24"/>
          <w:lang w:val="ru-RU"/>
        </w:rPr>
        <w:t>базового уровня сложности - 75%, повышенного уровня сложности - 25%.</w:t>
      </w:r>
    </w:p>
    <w:tbl>
      <w:tblPr>
        <w:tblW w:w="9571" w:type="dxa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0A0"/>
      </w:tblPr>
      <w:tblGrid>
        <w:gridCol w:w="469"/>
        <w:gridCol w:w="3038"/>
        <w:gridCol w:w="2693"/>
        <w:gridCol w:w="3371"/>
      </w:tblGrid>
      <w:tr w:rsidR="00B871E3" w:rsidRPr="004C364A" w:rsidTr="00A37646">
        <w:tc>
          <w:tcPr>
            <w:tcW w:w="469" w:type="dxa"/>
            <w:tcMar>
              <w:left w:w="93" w:type="dxa"/>
            </w:tcMar>
          </w:tcPr>
          <w:p w:rsidR="00B871E3" w:rsidRPr="00125D4B" w:rsidRDefault="00B871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D4B">
              <w:rPr>
                <w:rFonts w:ascii="Times New Roman" w:hAnsi="Times New Roman"/>
                <w:sz w:val="24"/>
                <w:szCs w:val="24"/>
                <w:lang w:val="ru-RU"/>
              </w:rPr>
              <w:t>№</w:t>
            </w:r>
          </w:p>
        </w:tc>
        <w:tc>
          <w:tcPr>
            <w:tcW w:w="3038" w:type="dxa"/>
            <w:tcMar>
              <w:left w:w="93" w:type="dxa"/>
            </w:tcMar>
          </w:tcPr>
          <w:p w:rsidR="00B871E3" w:rsidRPr="00125D4B" w:rsidRDefault="00B871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D4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Раздел программы </w:t>
            </w:r>
          </w:p>
        </w:tc>
        <w:tc>
          <w:tcPr>
            <w:tcW w:w="2693" w:type="dxa"/>
            <w:tcMar>
              <w:left w:w="93" w:type="dxa"/>
            </w:tcMar>
          </w:tcPr>
          <w:p w:rsidR="00B871E3" w:rsidRPr="00125D4B" w:rsidRDefault="00B871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D4B">
              <w:rPr>
                <w:rFonts w:ascii="Times New Roman" w:hAnsi="Times New Roman"/>
                <w:sz w:val="24"/>
                <w:szCs w:val="24"/>
                <w:lang w:val="ru-RU"/>
              </w:rPr>
              <w:t>Количество заданий базового уровня сложности</w:t>
            </w:r>
          </w:p>
        </w:tc>
        <w:tc>
          <w:tcPr>
            <w:tcW w:w="3371" w:type="dxa"/>
            <w:tcMar>
              <w:left w:w="93" w:type="dxa"/>
            </w:tcMar>
          </w:tcPr>
          <w:p w:rsidR="00B871E3" w:rsidRPr="00125D4B" w:rsidRDefault="00B871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D4B">
              <w:rPr>
                <w:rFonts w:ascii="Times New Roman" w:hAnsi="Times New Roman"/>
                <w:sz w:val="24"/>
                <w:szCs w:val="24"/>
                <w:lang w:val="ru-RU"/>
              </w:rPr>
              <w:t>Количество заданий повышенного уровня сложности</w:t>
            </w:r>
          </w:p>
        </w:tc>
      </w:tr>
      <w:tr w:rsidR="00B871E3" w:rsidTr="00A37646">
        <w:tc>
          <w:tcPr>
            <w:tcW w:w="469" w:type="dxa"/>
            <w:tcMar>
              <w:left w:w="93" w:type="dxa"/>
            </w:tcMar>
          </w:tcPr>
          <w:p w:rsidR="00B871E3" w:rsidRPr="00125D4B" w:rsidRDefault="00B871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D4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8" w:type="dxa"/>
            <w:tcMar>
              <w:left w:w="93" w:type="dxa"/>
            </w:tcMar>
          </w:tcPr>
          <w:p w:rsidR="00B871E3" w:rsidRPr="00125D4B" w:rsidRDefault="00B871E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25D4B">
              <w:rPr>
                <w:rFonts w:ascii="Times New Roman" w:hAnsi="Times New Roman"/>
                <w:sz w:val="24"/>
                <w:szCs w:val="24"/>
                <w:lang w:val="ru-RU"/>
              </w:rPr>
              <w:t>Лексика</w:t>
            </w:r>
          </w:p>
        </w:tc>
        <w:tc>
          <w:tcPr>
            <w:tcW w:w="2693" w:type="dxa"/>
            <w:tcMar>
              <w:left w:w="93" w:type="dxa"/>
            </w:tcMar>
          </w:tcPr>
          <w:p w:rsidR="00B871E3" w:rsidRPr="00125D4B" w:rsidRDefault="00B871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D4B">
              <w:rPr>
                <w:rFonts w:ascii="Times New Roman" w:hAnsi="Times New Roman"/>
                <w:sz w:val="24"/>
                <w:szCs w:val="24"/>
                <w:lang w:val="ru-RU"/>
              </w:rPr>
              <w:t>2-3</w:t>
            </w:r>
          </w:p>
        </w:tc>
        <w:tc>
          <w:tcPr>
            <w:tcW w:w="3371" w:type="dxa"/>
            <w:tcMar>
              <w:left w:w="93" w:type="dxa"/>
            </w:tcMar>
          </w:tcPr>
          <w:p w:rsidR="00B871E3" w:rsidRPr="00125D4B" w:rsidRDefault="00B871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D4B">
              <w:rPr>
                <w:rFonts w:ascii="Times New Roman" w:hAnsi="Times New Roman"/>
                <w:sz w:val="24"/>
                <w:szCs w:val="24"/>
                <w:lang w:val="ru-RU"/>
              </w:rPr>
              <w:t>0-1</w:t>
            </w:r>
          </w:p>
        </w:tc>
      </w:tr>
      <w:tr w:rsidR="00B871E3" w:rsidRPr="004A14C0" w:rsidTr="00A37646">
        <w:tc>
          <w:tcPr>
            <w:tcW w:w="469" w:type="dxa"/>
            <w:tcMar>
              <w:left w:w="93" w:type="dxa"/>
            </w:tcMar>
          </w:tcPr>
          <w:p w:rsidR="00B871E3" w:rsidRPr="00125D4B" w:rsidRDefault="00B871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D4B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038" w:type="dxa"/>
            <w:tcMar>
              <w:left w:w="93" w:type="dxa"/>
            </w:tcMar>
          </w:tcPr>
          <w:p w:rsidR="00B871E3" w:rsidRPr="00125D4B" w:rsidRDefault="00B871E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25D4B">
              <w:rPr>
                <w:rFonts w:ascii="Times New Roman" w:hAnsi="Times New Roman"/>
                <w:sz w:val="24"/>
                <w:szCs w:val="24"/>
                <w:lang w:val="ru-RU"/>
              </w:rPr>
              <w:t>Грамматика</w:t>
            </w:r>
          </w:p>
        </w:tc>
        <w:tc>
          <w:tcPr>
            <w:tcW w:w="2693" w:type="dxa"/>
            <w:tcMar>
              <w:left w:w="93" w:type="dxa"/>
            </w:tcMar>
          </w:tcPr>
          <w:p w:rsidR="00B871E3" w:rsidRPr="00125D4B" w:rsidRDefault="00B871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D4B">
              <w:rPr>
                <w:rFonts w:ascii="Times New Roman" w:hAnsi="Times New Roman"/>
                <w:sz w:val="24"/>
                <w:szCs w:val="24"/>
                <w:lang w:val="ru-RU"/>
              </w:rPr>
              <w:t>3-4</w:t>
            </w:r>
          </w:p>
        </w:tc>
        <w:tc>
          <w:tcPr>
            <w:tcW w:w="3371" w:type="dxa"/>
            <w:tcMar>
              <w:left w:w="93" w:type="dxa"/>
            </w:tcMar>
          </w:tcPr>
          <w:p w:rsidR="00B871E3" w:rsidRPr="00125D4B" w:rsidRDefault="00B871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D4B">
              <w:rPr>
                <w:rFonts w:ascii="Times New Roman" w:hAnsi="Times New Roman"/>
                <w:sz w:val="24"/>
                <w:szCs w:val="24"/>
                <w:lang w:val="ru-RU"/>
              </w:rPr>
              <w:t>0-2</w:t>
            </w:r>
          </w:p>
        </w:tc>
      </w:tr>
      <w:tr w:rsidR="00B871E3" w:rsidTr="00A37646">
        <w:tc>
          <w:tcPr>
            <w:tcW w:w="469" w:type="dxa"/>
            <w:tcMar>
              <w:left w:w="93" w:type="dxa"/>
            </w:tcMar>
          </w:tcPr>
          <w:p w:rsidR="00B871E3" w:rsidRPr="00125D4B" w:rsidRDefault="00B871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D4B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3038" w:type="dxa"/>
            <w:tcMar>
              <w:left w:w="93" w:type="dxa"/>
            </w:tcMar>
          </w:tcPr>
          <w:p w:rsidR="00B871E3" w:rsidRPr="00125D4B" w:rsidRDefault="00B871E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25D4B">
              <w:rPr>
                <w:rFonts w:ascii="Times New Roman" w:hAnsi="Times New Roman"/>
                <w:sz w:val="24"/>
                <w:szCs w:val="24"/>
                <w:lang w:val="ru-RU"/>
              </w:rPr>
              <w:t>Чтение и письмо</w:t>
            </w:r>
          </w:p>
        </w:tc>
        <w:tc>
          <w:tcPr>
            <w:tcW w:w="2693" w:type="dxa"/>
            <w:tcMar>
              <w:left w:w="93" w:type="dxa"/>
            </w:tcMar>
          </w:tcPr>
          <w:p w:rsidR="00B871E3" w:rsidRPr="00125D4B" w:rsidRDefault="00B871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D4B">
              <w:rPr>
                <w:rFonts w:ascii="Times New Roman" w:hAnsi="Times New Roman"/>
                <w:sz w:val="24"/>
                <w:szCs w:val="24"/>
                <w:lang w:val="ru-RU"/>
              </w:rPr>
              <w:t>2-4</w:t>
            </w:r>
          </w:p>
        </w:tc>
        <w:tc>
          <w:tcPr>
            <w:tcW w:w="3371" w:type="dxa"/>
            <w:tcMar>
              <w:left w:w="93" w:type="dxa"/>
            </w:tcMar>
          </w:tcPr>
          <w:p w:rsidR="00B871E3" w:rsidRPr="00125D4B" w:rsidRDefault="00B871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D4B">
              <w:rPr>
                <w:rFonts w:ascii="Times New Roman" w:hAnsi="Times New Roman"/>
                <w:sz w:val="24"/>
                <w:szCs w:val="24"/>
                <w:lang w:val="ru-RU"/>
              </w:rPr>
              <w:t>1-3</w:t>
            </w:r>
          </w:p>
        </w:tc>
      </w:tr>
      <w:tr w:rsidR="00B871E3" w:rsidTr="00A37646">
        <w:tc>
          <w:tcPr>
            <w:tcW w:w="469" w:type="dxa"/>
            <w:tcMar>
              <w:left w:w="93" w:type="dxa"/>
            </w:tcMar>
          </w:tcPr>
          <w:p w:rsidR="00B871E3" w:rsidRPr="00125D4B" w:rsidRDefault="00B871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038" w:type="dxa"/>
            <w:tcMar>
              <w:left w:w="93" w:type="dxa"/>
            </w:tcMar>
          </w:tcPr>
          <w:p w:rsidR="00B871E3" w:rsidRPr="00125D4B" w:rsidRDefault="00B871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125D4B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Всего </w:t>
            </w:r>
          </w:p>
        </w:tc>
        <w:tc>
          <w:tcPr>
            <w:tcW w:w="2693" w:type="dxa"/>
            <w:tcMar>
              <w:left w:w="93" w:type="dxa"/>
            </w:tcMar>
          </w:tcPr>
          <w:p w:rsidR="00B871E3" w:rsidRPr="00125D4B" w:rsidRDefault="00B871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D4B">
              <w:rPr>
                <w:rFonts w:ascii="Times New Roman" w:hAnsi="Times New Roman"/>
                <w:sz w:val="24"/>
                <w:szCs w:val="24"/>
                <w:lang w:val="ru-RU"/>
              </w:rPr>
              <w:t>7-11</w:t>
            </w:r>
          </w:p>
        </w:tc>
        <w:tc>
          <w:tcPr>
            <w:tcW w:w="3371" w:type="dxa"/>
            <w:tcMar>
              <w:left w:w="93" w:type="dxa"/>
            </w:tcMar>
          </w:tcPr>
          <w:p w:rsidR="00B871E3" w:rsidRPr="00125D4B" w:rsidRDefault="00B871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D4B">
              <w:rPr>
                <w:rFonts w:ascii="Times New Roman" w:hAnsi="Times New Roman"/>
                <w:sz w:val="24"/>
                <w:szCs w:val="24"/>
                <w:lang w:val="ru-RU"/>
              </w:rPr>
              <w:t>1-6</w:t>
            </w:r>
          </w:p>
        </w:tc>
      </w:tr>
    </w:tbl>
    <w:p w:rsidR="00B871E3" w:rsidRPr="006D0CDA" w:rsidRDefault="00B871E3">
      <w:pPr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B871E3" w:rsidRDefault="00B871E3">
      <w:pPr>
        <w:spacing w:after="0"/>
        <w:rPr>
          <w:rFonts w:ascii="Times New Roman" w:hAnsi="Times New Roman"/>
          <w:sz w:val="24"/>
          <w:szCs w:val="24"/>
          <w:lang w:val="ru-RU"/>
        </w:rPr>
      </w:pPr>
    </w:p>
    <w:p w:rsidR="00B871E3" w:rsidRDefault="00B871E3">
      <w:pPr>
        <w:tabs>
          <w:tab w:val="left" w:pos="1860"/>
        </w:tabs>
        <w:spacing w:after="0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Система оценивания заданий и работы в целом</w:t>
      </w:r>
    </w:p>
    <w:p w:rsidR="00B871E3" w:rsidRDefault="00B871E3">
      <w:pPr>
        <w:spacing w:after="0"/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 w:eastAsia="ru-RU"/>
        </w:rPr>
        <w:t xml:space="preserve">Ученик справился с работой, если он набрал 50% от максимального  балла за всю работу. Отметка выставляется с учетом выполнения заданий, как базового, так и повышенного уровня и определяется на основе максимального балла за всю работу. </w:t>
      </w:r>
    </w:p>
    <w:p w:rsidR="00B871E3" w:rsidRPr="00DC06B9" w:rsidRDefault="00B871E3">
      <w:pPr>
        <w:spacing w:after="0" w:line="240" w:lineRule="auto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B871E3" w:rsidRPr="00B227B3" w:rsidRDefault="00B871E3">
      <w:pPr>
        <w:spacing w:after="0" w:line="240" w:lineRule="auto"/>
        <w:rPr>
          <w:rFonts w:ascii="Times New Roman" w:hAnsi="Times New Roman"/>
          <w:b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sz w:val="24"/>
          <w:szCs w:val="24"/>
          <w:lang w:val="ru-RU" w:eastAsia="ru-RU"/>
        </w:rPr>
        <w:t>Определение итоговой оценки и отметки за работу на основе «принципа сложения»</w:t>
      </w:r>
    </w:p>
    <w:p w:rsidR="00B871E3" w:rsidRPr="004A14C0" w:rsidRDefault="00B871E3">
      <w:pPr>
        <w:spacing w:after="0" w:line="240" w:lineRule="auto"/>
        <w:rPr>
          <w:rFonts w:ascii="Times New Roman" w:hAnsi="Times New Roman"/>
          <w:b/>
          <w:sz w:val="24"/>
          <w:szCs w:val="24"/>
          <w:lang w:val="ru-RU" w:eastAsia="ru-RU"/>
        </w:rPr>
      </w:pPr>
    </w:p>
    <w:tbl>
      <w:tblPr>
        <w:tblW w:w="10493" w:type="dxa"/>
        <w:tblInd w:w="-80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0A0"/>
      </w:tblPr>
      <w:tblGrid>
        <w:gridCol w:w="3960"/>
        <w:gridCol w:w="1620"/>
        <w:gridCol w:w="1275"/>
        <w:gridCol w:w="1325"/>
        <w:gridCol w:w="2313"/>
      </w:tblGrid>
      <w:tr w:rsidR="00B871E3" w:rsidRPr="004A14C0" w:rsidTr="001A2C86">
        <w:trPr>
          <w:trHeight w:val="278"/>
        </w:trPr>
        <w:tc>
          <w:tcPr>
            <w:tcW w:w="3960" w:type="dxa"/>
            <w:vMerge w:val="restart"/>
            <w:tcMar>
              <w:left w:w="93" w:type="dxa"/>
            </w:tcMar>
          </w:tcPr>
          <w:p w:rsidR="00B871E3" w:rsidRPr="004A14C0" w:rsidRDefault="00B871E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4A14C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% </w:t>
            </w:r>
            <w:proofErr w:type="spellStart"/>
            <w:r w:rsidRPr="004A14C0">
              <w:rPr>
                <w:rFonts w:ascii="Times New Roman" w:hAnsi="Times New Roman"/>
                <w:b/>
                <w:bCs/>
                <w:sz w:val="24"/>
                <w:szCs w:val="24"/>
              </w:rPr>
              <w:t>выполнения</w:t>
            </w:r>
            <w:proofErr w:type="spellEnd"/>
          </w:p>
          <w:p w:rsidR="00B871E3" w:rsidRPr="004A14C0" w:rsidRDefault="00B871E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14C0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A14C0">
              <w:rPr>
                <w:rFonts w:ascii="Times New Roman" w:hAnsi="Times New Roman"/>
                <w:b/>
                <w:bCs/>
                <w:sz w:val="24"/>
                <w:szCs w:val="24"/>
              </w:rPr>
              <w:t>от</w:t>
            </w:r>
            <w:proofErr w:type="spellEnd"/>
            <w:r w:rsidRPr="004A14C0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A14C0">
              <w:rPr>
                <w:rFonts w:ascii="Times New Roman" w:hAnsi="Times New Roman"/>
                <w:b/>
                <w:bCs/>
                <w:sz w:val="24"/>
                <w:szCs w:val="24"/>
              </w:rPr>
              <w:t>максимально</w:t>
            </w:r>
            <w:proofErr w:type="spellEnd"/>
            <w:r w:rsidRPr="004A14C0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A14C0">
              <w:rPr>
                <w:rFonts w:ascii="Times New Roman" w:hAnsi="Times New Roman"/>
                <w:b/>
                <w:bCs/>
                <w:sz w:val="24"/>
                <w:szCs w:val="24"/>
              </w:rPr>
              <w:t>возможного</w:t>
            </w:r>
            <w:proofErr w:type="spellEnd"/>
          </w:p>
        </w:tc>
        <w:tc>
          <w:tcPr>
            <w:tcW w:w="2895" w:type="dxa"/>
            <w:gridSpan w:val="2"/>
            <w:tcMar>
              <w:left w:w="93" w:type="dxa"/>
            </w:tcMar>
          </w:tcPr>
          <w:p w:rsidR="00B871E3" w:rsidRPr="004A14C0" w:rsidRDefault="00B871E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4A14C0"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</w:t>
            </w:r>
            <w:proofErr w:type="spellEnd"/>
            <w:r w:rsidRPr="004A14C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A14C0">
              <w:rPr>
                <w:rFonts w:ascii="Times New Roman" w:hAnsi="Times New Roman"/>
                <w:b/>
                <w:bCs/>
                <w:sz w:val="24"/>
                <w:szCs w:val="24"/>
              </w:rPr>
              <w:t>баллов</w:t>
            </w:r>
            <w:proofErr w:type="spellEnd"/>
          </w:p>
        </w:tc>
        <w:tc>
          <w:tcPr>
            <w:tcW w:w="1325" w:type="dxa"/>
            <w:vMerge w:val="restart"/>
            <w:tcMar>
              <w:left w:w="93" w:type="dxa"/>
            </w:tcMar>
          </w:tcPr>
          <w:p w:rsidR="00B871E3" w:rsidRPr="004A14C0" w:rsidRDefault="00B871E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4A14C0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Цифровая отметка</w:t>
            </w:r>
          </w:p>
        </w:tc>
        <w:tc>
          <w:tcPr>
            <w:tcW w:w="2313" w:type="dxa"/>
            <w:vMerge w:val="restart"/>
            <w:tcMar>
              <w:left w:w="93" w:type="dxa"/>
            </w:tcMar>
          </w:tcPr>
          <w:p w:rsidR="00B871E3" w:rsidRPr="004A14C0" w:rsidRDefault="00B871E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4A14C0">
              <w:rPr>
                <w:rFonts w:ascii="Times New Roman" w:hAnsi="Times New Roman"/>
                <w:b/>
                <w:bCs/>
                <w:sz w:val="24"/>
                <w:szCs w:val="24"/>
              </w:rPr>
              <w:t>Уровни</w:t>
            </w:r>
            <w:proofErr w:type="spellEnd"/>
          </w:p>
        </w:tc>
      </w:tr>
      <w:tr w:rsidR="00B871E3" w:rsidRPr="004A14C0" w:rsidTr="001A2C86">
        <w:trPr>
          <w:trHeight w:val="277"/>
        </w:trPr>
        <w:tc>
          <w:tcPr>
            <w:tcW w:w="3960" w:type="dxa"/>
            <w:vMerge/>
            <w:tcMar>
              <w:left w:w="93" w:type="dxa"/>
            </w:tcMar>
          </w:tcPr>
          <w:p w:rsidR="00B871E3" w:rsidRPr="004A14C0" w:rsidRDefault="00B871E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tcMar>
              <w:left w:w="93" w:type="dxa"/>
            </w:tcMar>
          </w:tcPr>
          <w:p w:rsidR="00B871E3" w:rsidRPr="004A14C0" w:rsidRDefault="00B871E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4A14C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70 </w:t>
            </w:r>
            <w:r w:rsidRPr="004A14C0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баллов</w:t>
            </w:r>
          </w:p>
          <w:p w:rsidR="00B871E3" w:rsidRPr="004A14C0" w:rsidRDefault="00B871E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4A14C0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за тест</w:t>
            </w:r>
          </w:p>
        </w:tc>
        <w:tc>
          <w:tcPr>
            <w:tcW w:w="1275" w:type="dxa"/>
            <w:tcMar>
              <w:left w:w="93" w:type="dxa"/>
            </w:tcMar>
          </w:tcPr>
          <w:p w:rsidR="00B871E3" w:rsidRPr="004A14C0" w:rsidRDefault="00B871E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14C0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5</w:t>
            </w:r>
            <w:r w:rsidRPr="004A14C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0 </w:t>
            </w:r>
            <w:r w:rsidRPr="004A14C0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баллов за тест</w:t>
            </w:r>
          </w:p>
        </w:tc>
        <w:tc>
          <w:tcPr>
            <w:tcW w:w="1325" w:type="dxa"/>
            <w:vMerge/>
            <w:tcMar>
              <w:left w:w="93" w:type="dxa"/>
            </w:tcMar>
          </w:tcPr>
          <w:p w:rsidR="00B871E3" w:rsidRPr="004A14C0" w:rsidRDefault="00B871E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313" w:type="dxa"/>
            <w:vMerge/>
            <w:tcMar>
              <w:left w:w="93" w:type="dxa"/>
            </w:tcMar>
          </w:tcPr>
          <w:p w:rsidR="00B871E3" w:rsidRPr="004A14C0" w:rsidRDefault="00B871E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871E3" w:rsidRPr="004A14C0" w:rsidTr="001A2C86">
        <w:tc>
          <w:tcPr>
            <w:tcW w:w="3960" w:type="dxa"/>
            <w:tcMar>
              <w:left w:w="93" w:type="dxa"/>
            </w:tcMar>
          </w:tcPr>
          <w:p w:rsidR="00B871E3" w:rsidRPr="004A14C0" w:rsidRDefault="00B871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4C0">
              <w:rPr>
                <w:rFonts w:ascii="Times New Roman" w:hAnsi="Times New Roman"/>
                <w:sz w:val="24"/>
                <w:szCs w:val="24"/>
              </w:rPr>
              <w:t>86 – 100</w:t>
            </w:r>
            <w:r w:rsidRPr="004A14C0">
              <w:rPr>
                <w:rFonts w:ascii="Times New Roman" w:hAnsi="Times New Roman"/>
                <w:sz w:val="24"/>
                <w:szCs w:val="24"/>
                <w:lang w:val="ru-RU"/>
              </w:rPr>
              <w:t>%</w:t>
            </w:r>
          </w:p>
        </w:tc>
        <w:tc>
          <w:tcPr>
            <w:tcW w:w="1620" w:type="dxa"/>
            <w:tcMar>
              <w:left w:w="93" w:type="dxa"/>
            </w:tcMar>
          </w:tcPr>
          <w:p w:rsidR="00B871E3" w:rsidRPr="004A14C0" w:rsidRDefault="00B871E3" w:rsidP="00392D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4C0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  <w:r w:rsidRPr="004A14C0">
              <w:rPr>
                <w:rFonts w:ascii="Times New Roman" w:hAnsi="Times New Roman"/>
                <w:sz w:val="24"/>
                <w:szCs w:val="24"/>
              </w:rPr>
              <w:t>0</w:t>
            </w:r>
            <w:r w:rsidRPr="004A14C0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4A14C0">
              <w:rPr>
                <w:rFonts w:ascii="Times New Roman" w:hAnsi="Times New Roman"/>
                <w:sz w:val="24"/>
                <w:szCs w:val="24"/>
              </w:rPr>
              <w:t>7</w:t>
            </w:r>
            <w:r w:rsidRPr="004A14C0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5" w:type="dxa"/>
            <w:tcMar>
              <w:left w:w="93" w:type="dxa"/>
            </w:tcMar>
          </w:tcPr>
          <w:p w:rsidR="00B871E3" w:rsidRPr="004A14C0" w:rsidRDefault="00B871E3" w:rsidP="00392D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4C0">
              <w:rPr>
                <w:rFonts w:ascii="Times New Roman" w:hAnsi="Times New Roman"/>
                <w:sz w:val="24"/>
                <w:szCs w:val="24"/>
              </w:rPr>
              <w:t>43-50</w:t>
            </w:r>
          </w:p>
        </w:tc>
        <w:tc>
          <w:tcPr>
            <w:tcW w:w="1325" w:type="dxa"/>
            <w:tcMar>
              <w:left w:w="93" w:type="dxa"/>
            </w:tcMar>
          </w:tcPr>
          <w:p w:rsidR="00B871E3" w:rsidRPr="004A14C0" w:rsidRDefault="00B871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4C0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313" w:type="dxa"/>
            <w:tcMar>
              <w:left w:w="93" w:type="dxa"/>
            </w:tcMar>
          </w:tcPr>
          <w:p w:rsidR="00B871E3" w:rsidRPr="004A14C0" w:rsidRDefault="00B871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A14C0">
              <w:rPr>
                <w:rFonts w:ascii="Times New Roman" w:hAnsi="Times New Roman"/>
                <w:sz w:val="24"/>
                <w:szCs w:val="24"/>
              </w:rPr>
              <w:t>Высокий</w:t>
            </w:r>
            <w:proofErr w:type="spellEnd"/>
            <w:r w:rsidRPr="004A14C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A14C0">
              <w:rPr>
                <w:rFonts w:ascii="Times New Roman" w:hAnsi="Times New Roman"/>
                <w:sz w:val="24"/>
                <w:szCs w:val="24"/>
              </w:rPr>
              <w:t>уровень</w:t>
            </w:r>
            <w:proofErr w:type="spellEnd"/>
          </w:p>
        </w:tc>
      </w:tr>
      <w:tr w:rsidR="00B871E3" w:rsidRPr="004A14C0" w:rsidTr="001A2C86">
        <w:tc>
          <w:tcPr>
            <w:tcW w:w="3960" w:type="dxa"/>
            <w:tcMar>
              <w:left w:w="93" w:type="dxa"/>
            </w:tcMar>
          </w:tcPr>
          <w:p w:rsidR="00B871E3" w:rsidRPr="004A14C0" w:rsidRDefault="00B871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4C0">
              <w:rPr>
                <w:rFonts w:ascii="Times New Roman" w:hAnsi="Times New Roman"/>
                <w:sz w:val="24"/>
                <w:szCs w:val="24"/>
              </w:rPr>
              <w:t>66 – 85%</w:t>
            </w:r>
          </w:p>
        </w:tc>
        <w:tc>
          <w:tcPr>
            <w:tcW w:w="1620" w:type="dxa"/>
            <w:tcMar>
              <w:left w:w="93" w:type="dxa"/>
            </w:tcMar>
          </w:tcPr>
          <w:p w:rsidR="00B871E3" w:rsidRPr="004A14C0" w:rsidRDefault="00B871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4C0">
              <w:rPr>
                <w:rFonts w:ascii="Times New Roman" w:hAnsi="Times New Roman"/>
                <w:sz w:val="24"/>
                <w:szCs w:val="24"/>
              </w:rPr>
              <w:t>46</w:t>
            </w:r>
            <w:r w:rsidRPr="004A14C0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4A14C0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275" w:type="dxa"/>
            <w:tcMar>
              <w:left w:w="93" w:type="dxa"/>
            </w:tcMar>
          </w:tcPr>
          <w:p w:rsidR="00B871E3" w:rsidRPr="004A14C0" w:rsidRDefault="00B871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4C0">
              <w:rPr>
                <w:rFonts w:ascii="Times New Roman" w:hAnsi="Times New Roman"/>
                <w:sz w:val="24"/>
                <w:szCs w:val="24"/>
              </w:rPr>
              <w:t>33-42</w:t>
            </w:r>
          </w:p>
        </w:tc>
        <w:tc>
          <w:tcPr>
            <w:tcW w:w="1325" w:type="dxa"/>
            <w:tcMar>
              <w:left w:w="93" w:type="dxa"/>
            </w:tcMar>
          </w:tcPr>
          <w:p w:rsidR="00B871E3" w:rsidRPr="004A14C0" w:rsidRDefault="00B871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4C0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313" w:type="dxa"/>
            <w:tcMar>
              <w:left w:w="93" w:type="dxa"/>
            </w:tcMar>
          </w:tcPr>
          <w:p w:rsidR="00B871E3" w:rsidRPr="004A14C0" w:rsidRDefault="00B871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A14C0">
              <w:rPr>
                <w:rFonts w:ascii="Times New Roman" w:hAnsi="Times New Roman"/>
                <w:sz w:val="24"/>
                <w:szCs w:val="24"/>
              </w:rPr>
              <w:t>Повышенный</w:t>
            </w:r>
            <w:proofErr w:type="spellEnd"/>
            <w:r w:rsidRPr="004A14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14C0">
              <w:rPr>
                <w:rFonts w:ascii="Times New Roman" w:hAnsi="Times New Roman"/>
                <w:sz w:val="24"/>
                <w:szCs w:val="24"/>
              </w:rPr>
              <w:t>уровень</w:t>
            </w:r>
            <w:proofErr w:type="spellEnd"/>
          </w:p>
        </w:tc>
      </w:tr>
      <w:tr w:rsidR="00B871E3" w:rsidRPr="004A14C0" w:rsidTr="001A2C86">
        <w:tc>
          <w:tcPr>
            <w:tcW w:w="3960" w:type="dxa"/>
            <w:tcMar>
              <w:left w:w="93" w:type="dxa"/>
            </w:tcMar>
          </w:tcPr>
          <w:p w:rsidR="00B871E3" w:rsidRPr="004A14C0" w:rsidRDefault="00B871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4C0">
              <w:rPr>
                <w:rFonts w:ascii="Times New Roman" w:hAnsi="Times New Roman"/>
                <w:sz w:val="24"/>
                <w:szCs w:val="24"/>
              </w:rPr>
              <w:t>50 – 65%</w:t>
            </w:r>
          </w:p>
        </w:tc>
        <w:tc>
          <w:tcPr>
            <w:tcW w:w="1620" w:type="dxa"/>
            <w:tcMar>
              <w:left w:w="93" w:type="dxa"/>
            </w:tcMar>
          </w:tcPr>
          <w:p w:rsidR="00B871E3" w:rsidRPr="004A14C0" w:rsidRDefault="00B871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4C0">
              <w:rPr>
                <w:rFonts w:ascii="Times New Roman" w:hAnsi="Times New Roman"/>
                <w:sz w:val="24"/>
                <w:szCs w:val="24"/>
              </w:rPr>
              <w:t>35</w:t>
            </w:r>
            <w:r w:rsidRPr="004A14C0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4A14C0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275" w:type="dxa"/>
            <w:tcMar>
              <w:left w:w="93" w:type="dxa"/>
            </w:tcMar>
          </w:tcPr>
          <w:p w:rsidR="00B871E3" w:rsidRPr="004A14C0" w:rsidRDefault="00B871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4C0">
              <w:rPr>
                <w:rFonts w:ascii="Times New Roman" w:hAnsi="Times New Roman"/>
                <w:sz w:val="24"/>
                <w:szCs w:val="24"/>
              </w:rPr>
              <w:t>25-32</w:t>
            </w:r>
          </w:p>
        </w:tc>
        <w:tc>
          <w:tcPr>
            <w:tcW w:w="1325" w:type="dxa"/>
            <w:tcMar>
              <w:left w:w="93" w:type="dxa"/>
            </w:tcMar>
          </w:tcPr>
          <w:p w:rsidR="00B871E3" w:rsidRPr="004A14C0" w:rsidRDefault="00B871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4C0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313" w:type="dxa"/>
            <w:tcMar>
              <w:left w:w="93" w:type="dxa"/>
            </w:tcMar>
          </w:tcPr>
          <w:p w:rsidR="00B871E3" w:rsidRPr="004A14C0" w:rsidRDefault="00B871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A14C0">
              <w:rPr>
                <w:rFonts w:ascii="Times New Roman" w:hAnsi="Times New Roman"/>
                <w:sz w:val="24"/>
                <w:szCs w:val="24"/>
              </w:rPr>
              <w:t>Базовый</w:t>
            </w:r>
            <w:proofErr w:type="spellEnd"/>
            <w:r w:rsidRPr="004A14C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A14C0">
              <w:rPr>
                <w:rFonts w:ascii="Times New Roman" w:hAnsi="Times New Roman"/>
                <w:sz w:val="24"/>
                <w:szCs w:val="24"/>
              </w:rPr>
              <w:t>уровень</w:t>
            </w:r>
            <w:proofErr w:type="spellEnd"/>
          </w:p>
        </w:tc>
      </w:tr>
      <w:tr w:rsidR="00B871E3" w:rsidRPr="004A14C0" w:rsidTr="001A2C86">
        <w:tc>
          <w:tcPr>
            <w:tcW w:w="3960" w:type="dxa"/>
            <w:tcMar>
              <w:left w:w="93" w:type="dxa"/>
            </w:tcMar>
          </w:tcPr>
          <w:p w:rsidR="00B871E3" w:rsidRPr="004A14C0" w:rsidRDefault="00B871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4C0">
              <w:rPr>
                <w:rFonts w:ascii="Times New Roman" w:hAnsi="Times New Roman"/>
                <w:sz w:val="24"/>
                <w:szCs w:val="24"/>
              </w:rPr>
              <w:t>31 – 49%</w:t>
            </w:r>
          </w:p>
        </w:tc>
        <w:tc>
          <w:tcPr>
            <w:tcW w:w="1620" w:type="dxa"/>
            <w:tcMar>
              <w:left w:w="93" w:type="dxa"/>
            </w:tcMar>
          </w:tcPr>
          <w:p w:rsidR="00B871E3" w:rsidRPr="004A14C0" w:rsidRDefault="00B871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4C0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4A14C0">
              <w:rPr>
                <w:rFonts w:ascii="Times New Roman" w:hAnsi="Times New Roman"/>
                <w:sz w:val="24"/>
                <w:szCs w:val="24"/>
              </w:rPr>
              <w:t>1</w:t>
            </w:r>
            <w:r w:rsidRPr="004A14C0">
              <w:rPr>
                <w:rFonts w:ascii="Times New Roman" w:hAnsi="Times New Roman"/>
                <w:sz w:val="24"/>
                <w:szCs w:val="24"/>
                <w:lang w:val="ru-RU"/>
              </w:rPr>
              <w:t>-3</w:t>
            </w:r>
            <w:r w:rsidRPr="004A14C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tcMar>
              <w:left w:w="93" w:type="dxa"/>
            </w:tcMar>
          </w:tcPr>
          <w:p w:rsidR="00B871E3" w:rsidRPr="004A14C0" w:rsidRDefault="00B871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4C0">
              <w:rPr>
                <w:rFonts w:ascii="Times New Roman" w:hAnsi="Times New Roman"/>
                <w:sz w:val="24"/>
                <w:szCs w:val="24"/>
              </w:rPr>
              <w:t>15-24</w:t>
            </w:r>
          </w:p>
        </w:tc>
        <w:tc>
          <w:tcPr>
            <w:tcW w:w="1325" w:type="dxa"/>
            <w:tcMar>
              <w:left w:w="93" w:type="dxa"/>
            </w:tcMar>
          </w:tcPr>
          <w:p w:rsidR="00B871E3" w:rsidRPr="004A14C0" w:rsidRDefault="00B871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4C0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313" w:type="dxa"/>
            <w:tcMar>
              <w:left w:w="93" w:type="dxa"/>
            </w:tcMar>
          </w:tcPr>
          <w:p w:rsidR="00B871E3" w:rsidRPr="004A14C0" w:rsidRDefault="00B871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A14C0">
              <w:rPr>
                <w:rFonts w:ascii="Times New Roman" w:hAnsi="Times New Roman"/>
                <w:sz w:val="24"/>
                <w:szCs w:val="24"/>
              </w:rPr>
              <w:t>Пониженный</w:t>
            </w:r>
            <w:proofErr w:type="spellEnd"/>
            <w:r w:rsidRPr="004A14C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A14C0">
              <w:rPr>
                <w:rFonts w:ascii="Times New Roman" w:hAnsi="Times New Roman"/>
                <w:sz w:val="24"/>
                <w:szCs w:val="24"/>
              </w:rPr>
              <w:t>уровень</w:t>
            </w:r>
            <w:proofErr w:type="spellEnd"/>
          </w:p>
        </w:tc>
      </w:tr>
      <w:tr w:rsidR="00B871E3" w:rsidRPr="004A14C0" w:rsidTr="001A2C86">
        <w:tc>
          <w:tcPr>
            <w:tcW w:w="3960" w:type="dxa"/>
            <w:tcMar>
              <w:left w:w="93" w:type="dxa"/>
            </w:tcMar>
          </w:tcPr>
          <w:p w:rsidR="00B871E3" w:rsidRPr="004A14C0" w:rsidRDefault="00B871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4C0">
              <w:rPr>
                <w:rFonts w:ascii="Times New Roman" w:hAnsi="Times New Roman"/>
                <w:sz w:val="24"/>
                <w:szCs w:val="24"/>
              </w:rPr>
              <w:t>&lt; 31%</w:t>
            </w:r>
          </w:p>
        </w:tc>
        <w:tc>
          <w:tcPr>
            <w:tcW w:w="1620" w:type="dxa"/>
            <w:tcMar>
              <w:left w:w="93" w:type="dxa"/>
            </w:tcMar>
          </w:tcPr>
          <w:p w:rsidR="00B871E3" w:rsidRPr="004A14C0" w:rsidRDefault="00B871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4C0">
              <w:rPr>
                <w:rFonts w:ascii="Times New Roman" w:hAnsi="Times New Roman"/>
                <w:sz w:val="24"/>
                <w:szCs w:val="24"/>
                <w:lang w:val="ru-RU"/>
              </w:rPr>
              <w:t>0-2</w:t>
            </w:r>
            <w:r w:rsidRPr="004A14C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Mar>
              <w:left w:w="93" w:type="dxa"/>
            </w:tcMar>
          </w:tcPr>
          <w:p w:rsidR="00B871E3" w:rsidRPr="004A14C0" w:rsidRDefault="00B871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4C0">
              <w:rPr>
                <w:rFonts w:ascii="Times New Roman" w:hAnsi="Times New Roman"/>
                <w:sz w:val="24"/>
                <w:szCs w:val="24"/>
              </w:rPr>
              <w:t>0-14</w:t>
            </w:r>
          </w:p>
        </w:tc>
        <w:tc>
          <w:tcPr>
            <w:tcW w:w="1325" w:type="dxa"/>
            <w:tcMar>
              <w:left w:w="93" w:type="dxa"/>
            </w:tcMar>
          </w:tcPr>
          <w:p w:rsidR="00B871E3" w:rsidRPr="004A14C0" w:rsidRDefault="00B871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A14C0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313" w:type="dxa"/>
            <w:tcMar>
              <w:left w:w="93" w:type="dxa"/>
            </w:tcMar>
          </w:tcPr>
          <w:p w:rsidR="00B871E3" w:rsidRPr="004A14C0" w:rsidRDefault="00B871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A14C0">
              <w:rPr>
                <w:rFonts w:ascii="Times New Roman" w:hAnsi="Times New Roman"/>
                <w:sz w:val="24"/>
                <w:szCs w:val="24"/>
              </w:rPr>
              <w:t>Низкий</w:t>
            </w:r>
            <w:proofErr w:type="spellEnd"/>
            <w:r w:rsidRPr="004A14C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A14C0">
              <w:rPr>
                <w:rFonts w:ascii="Times New Roman" w:hAnsi="Times New Roman"/>
                <w:sz w:val="24"/>
                <w:szCs w:val="24"/>
              </w:rPr>
              <w:t>уровень</w:t>
            </w:r>
            <w:proofErr w:type="spellEnd"/>
          </w:p>
        </w:tc>
      </w:tr>
    </w:tbl>
    <w:p w:rsidR="00B871E3" w:rsidRPr="004A14C0" w:rsidRDefault="00B871E3">
      <w:pPr>
        <w:spacing w:after="0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4A14C0">
        <w:rPr>
          <w:rFonts w:ascii="Times New Roman" w:hAnsi="Times New Roman"/>
          <w:bCs/>
          <w:sz w:val="24"/>
          <w:szCs w:val="24"/>
          <w:lang w:val="ru-RU"/>
        </w:rPr>
        <w:lastRenderedPageBreak/>
        <w:t>Отметка «1», как  оценка «очень плохо» может быть приравнена к оценке «плохо» «2»</w:t>
      </w:r>
    </w:p>
    <w:p w:rsidR="00B871E3" w:rsidRDefault="00B871E3">
      <w:pPr>
        <w:spacing w:after="0"/>
        <w:jc w:val="both"/>
        <w:rPr>
          <w:rFonts w:ascii="Times New Roman" w:hAnsi="Times New Roman"/>
          <w:bCs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Данная таблица соответствует принятой в МБОУ СОШ №81 </w:t>
      </w:r>
      <w:r>
        <w:rPr>
          <w:rFonts w:ascii="Times New Roman" w:hAnsi="Times New Roman"/>
          <w:bCs/>
          <w:sz w:val="24"/>
          <w:szCs w:val="24"/>
          <w:lang w:val="ru-RU"/>
        </w:rPr>
        <w:t>система оценки достижения планируемых результатов освоения обучающимися основной образовательной программы начального общего образования</w:t>
      </w:r>
    </w:p>
    <w:p w:rsidR="00B871E3" w:rsidRDefault="00B871E3">
      <w:pPr>
        <w:pStyle w:val="ac"/>
        <w:spacing w:before="0" w:after="0" w:line="276" w:lineRule="auto"/>
      </w:pPr>
      <w:r>
        <w:t>Примерное время на выполнение заданий составляет:</w:t>
      </w:r>
    </w:p>
    <w:p w:rsidR="00B871E3" w:rsidRDefault="00B871E3">
      <w:pPr>
        <w:pStyle w:val="ac"/>
        <w:spacing w:before="0" w:after="0" w:line="276" w:lineRule="auto"/>
      </w:pPr>
      <w:r>
        <w:t>1) для заданий базового уровня сложности – от 2 до 3 минут;</w:t>
      </w:r>
    </w:p>
    <w:p w:rsidR="00B871E3" w:rsidRDefault="00B871E3">
      <w:pPr>
        <w:pStyle w:val="ac"/>
        <w:spacing w:before="0" w:after="0" w:line="276" w:lineRule="auto"/>
      </w:pPr>
      <w:r>
        <w:t xml:space="preserve">2) для заданий повышенной сложности –3- </w:t>
      </w:r>
      <w:r w:rsidRPr="00B227B3">
        <w:t>5</w:t>
      </w:r>
      <w:r>
        <w:t>минут.</w:t>
      </w:r>
    </w:p>
    <w:p w:rsidR="00B871E3" w:rsidRDefault="00B871E3">
      <w:pPr>
        <w:pStyle w:val="ac"/>
        <w:spacing w:before="0" w:after="0" w:line="276" w:lineRule="auto"/>
      </w:pPr>
      <w:r>
        <w:t>На выполнение всей работы отводится 40 минут</w:t>
      </w:r>
    </w:p>
    <w:p w:rsidR="00B871E3" w:rsidRDefault="00B871E3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B871E3" w:rsidRDefault="00B871E3">
      <w:pPr>
        <w:spacing w:after="0" w:line="240" w:lineRule="auto"/>
        <w:rPr>
          <w:rFonts w:ascii="Times New Roman" w:hAnsi="Times New Roman"/>
          <w:b/>
          <w:sz w:val="24"/>
          <w:szCs w:val="24"/>
          <w:lang w:val="ru-RU" w:eastAsia="ru-RU"/>
        </w:rPr>
      </w:pPr>
    </w:p>
    <w:sectPr w:rsidR="00B871E3" w:rsidSect="00A5185F">
      <w:pgSz w:w="11906" w:h="16838"/>
      <w:pgMar w:top="720" w:right="720" w:bottom="720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FreeSan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185F"/>
    <w:rsid w:val="00074459"/>
    <w:rsid w:val="000A19D6"/>
    <w:rsid w:val="00125D4B"/>
    <w:rsid w:val="00167B71"/>
    <w:rsid w:val="001A2C86"/>
    <w:rsid w:val="00232515"/>
    <w:rsid w:val="002D0892"/>
    <w:rsid w:val="003115F3"/>
    <w:rsid w:val="00392D8C"/>
    <w:rsid w:val="003971B3"/>
    <w:rsid w:val="00421222"/>
    <w:rsid w:val="004A14C0"/>
    <w:rsid w:val="004C364A"/>
    <w:rsid w:val="005D3AB9"/>
    <w:rsid w:val="006714ED"/>
    <w:rsid w:val="006D0CDA"/>
    <w:rsid w:val="00825EC8"/>
    <w:rsid w:val="008B60A0"/>
    <w:rsid w:val="009B0388"/>
    <w:rsid w:val="00A31EAC"/>
    <w:rsid w:val="00A37646"/>
    <w:rsid w:val="00A43A75"/>
    <w:rsid w:val="00A5185F"/>
    <w:rsid w:val="00B227B3"/>
    <w:rsid w:val="00B27FBA"/>
    <w:rsid w:val="00B871E3"/>
    <w:rsid w:val="00BA7694"/>
    <w:rsid w:val="00BC24BA"/>
    <w:rsid w:val="00C26498"/>
    <w:rsid w:val="00D040F9"/>
    <w:rsid w:val="00DC06B9"/>
    <w:rsid w:val="00E2123F"/>
    <w:rsid w:val="00E34FE0"/>
    <w:rsid w:val="00E45DC0"/>
    <w:rsid w:val="00F01E33"/>
    <w:rsid w:val="00F108CE"/>
    <w:rsid w:val="00F70F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8CE"/>
    <w:pPr>
      <w:suppressAutoHyphens/>
      <w:spacing w:after="200" w:line="276" w:lineRule="auto"/>
    </w:pPr>
    <w:rPr>
      <w:rFonts w:eastAsia="Times New Roman"/>
      <w:color w:val="00000A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99"/>
    <w:qFormat/>
    <w:rsid w:val="00F108CE"/>
    <w:rPr>
      <w:rFonts w:cs="Times New Roman"/>
      <w:i/>
    </w:rPr>
  </w:style>
  <w:style w:type="character" w:customStyle="1" w:styleId="Zag11">
    <w:name w:val="Zag_11"/>
    <w:uiPriority w:val="99"/>
    <w:rsid w:val="00F108CE"/>
  </w:style>
  <w:style w:type="character" w:customStyle="1" w:styleId="a4">
    <w:name w:val="Текст выноски Знак"/>
    <w:uiPriority w:val="99"/>
    <w:semiHidden/>
    <w:rsid w:val="00F108CE"/>
    <w:rPr>
      <w:rFonts w:ascii="Tahoma" w:hAnsi="Tahoma"/>
      <w:sz w:val="16"/>
      <w:lang w:val="en-US" w:eastAsia="en-US"/>
    </w:rPr>
  </w:style>
  <w:style w:type="character" w:customStyle="1" w:styleId="ListLabel1">
    <w:name w:val="ListLabel 1"/>
    <w:uiPriority w:val="99"/>
    <w:rsid w:val="00A5185F"/>
  </w:style>
  <w:style w:type="character" w:customStyle="1" w:styleId="ListLabel2">
    <w:name w:val="ListLabel 2"/>
    <w:uiPriority w:val="99"/>
    <w:rsid w:val="00A5185F"/>
  </w:style>
  <w:style w:type="character" w:customStyle="1" w:styleId="ListLabel3">
    <w:name w:val="ListLabel 3"/>
    <w:uiPriority w:val="99"/>
    <w:rsid w:val="00A5185F"/>
  </w:style>
  <w:style w:type="character" w:customStyle="1" w:styleId="ListLabel4">
    <w:name w:val="ListLabel 4"/>
    <w:uiPriority w:val="99"/>
    <w:rsid w:val="00A5185F"/>
  </w:style>
  <w:style w:type="character" w:customStyle="1" w:styleId="ListLabel5">
    <w:name w:val="ListLabel 5"/>
    <w:uiPriority w:val="99"/>
    <w:rsid w:val="00A5185F"/>
  </w:style>
  <w:style w:type="character" w:customStyle="1" w:styleId="ListLabel6">
    <w:name w:val="ListLabel 6"/>
    <w:uiPriority w:val="99"/>
    <w:rsid w:val="00A5185F"/>
  </w:style>
  <w:style w:type="character" w:customStyle="1" w:styleId="ListLabel7">
    <w:name w:val="ListLabel 7"/>
    <w:uiPriority w:val="99"/>
    <w:rsid w:val="00A5185F"/>
  </w:style>
  <w:style w:type="character" w:customStyle="1" w:styleId="ListLabel8">
    <w:name w:val="ListLabel 8"/>
    <w:uiPriority w:val="99"/>
    <w:rsid w:val="00A5185F"/>
  </w:style>
  <w:style w:type="character" w:customStyle="1" w:styleId="ListLabel9">
    <w:name w:val="ListLabel 9"/>
    <w:uiPriority w:val="99"/>
    <w:rsid w:val="00A5185F"/>
  </w:style>
  <w:style w:type="paragraph" w:customStyle="1" w:styleId="a5">
    <w:name w:val="Заголовок"/>
    <w:basedOn w:val="a"/>
    <w:next w:val="a6"/>
    <w:uiPriority w:val="99"/>
    <w:rsid w:val="00A5185F"/>
    <w:pPr>
      <w:keepNext/>
      <w:spacing w:before="240" w:after="120"/>
    </w:pPr>
    <w:rPr>
      <w:rFonts w:ascii="Liberation Sans" w:eastAsia="Calibri" w:hAnsi="Liberation Sans" w:cs="FreeSans"/>
      <w:sz w:val="28"/>
      <w:szCs w:val="28"/>
    </w:rPr>
  </w:style>
  <w:style w:type="paragraph" w:styleId="a6">
    <w:name w:val="Body Text"/>
    <w:basedOn w:val="a"/>
    <w:link w:val="a7"/>
    <w:uiPriority w:val="99"/>
    <w:rsid w:val="00A5185F"/>
    <w:pPr>
      <w:spacing w:after="140" w:line="288" w:lineRule="auto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E45DC0"/>
    <w:rPr>
      <w:rFonts w:eastAsia="Times New Roman" w:cs="Times New Roman"/>
      <w:color w:val="00000A"/>
      <w:lang w:val="en-US" w:eastAsia="en-US"/>
    </w:rPr>
  </w:style>
  <w:style w:type="paragraph" w:styleId="a8">
    <w:name w:val="List"/>
    <w:basedOn w:val="a6"/>
    <w:uiPriority w:val="99"/>
    <w:rsid w:val="00A5185F"/>
    <w:rPr>
      <w:rFonts w:cs="FreeSans"/>
    </w:rPr>
  </w:style>
  <w:style w:type="paragraph" w:styleId="a9">
    <w:name w:val="Title"/>
    <w:basedOn w:val="a"/>
    <w:link w:val="aa"/>
    <w:uiPriority w:val="99"/>
    <w:qFormat/>
    <w:rsid w:val="00A5185F"/>
    <w:pPr>
      <w:suppressLineNumbers/>
      <w:spacing w:before="120" w:after="120"/>
    </w:pPr>
    <w:rPr>
      <w:rFonts w:cs="FreeSans"/>
      <w:i/>
      <w:iCs/>
      <w:sz w:val="24"/>
      <w:szCs w:val="24"/>
    </w:rPr>
  </w:style>
  <w:style w:type="character" w:customStyle="1" w:styleId="aa">
    <w:name w:val="Название Знак"/>
    <w:basedOn w:val="a0"/>
    <w:link w:val="a9"/>
    <w:uiPriority w:val="99"/>
    <w:locked/>
    <w:rsid w:val="00E45DC0"/>
    <w:rPr>
      <w:rFonts w:ascii="Cambria" w:hAnsi="Cambria" w:cs="Times New Roman"/>
      <w:b/>
      <w:bCs/>
      <w:color w:val="00000A"/>
      <w:kern w:val="28"/>
      <w:sz w:val="32"/>
      <w:szCs w:val="32"/>
      <w:lang w:val="en-US" w:eastAsia="en-US"/>
    </w:rPr>
  </w:style>
  <w:style w:type="paragraph" w:styleId="1">
    <w:name w:val="index 1"/>
    <w:basedOn w:val="a"/>
    <w:next w:val="a"/>
    <w:autoRedefine/>
    <w:uiPriority w:val="99"/>
    <w:semiHidden/>
    <w:rsid w:val="00F108CE"/>
    <w:pPr>
      <w:ind w:left="220" w:hanging="220"/>
    </w:pPr>
  </w:style>
  <w:style w:type="paragraph" w:styleId="ab">
    <w:name w:val="index heading"/>
    <w:basedOn w:val="a"/>
    <w:uiPriority w:val="99"/>
    <w:rsid w:val="00A5185F"/>
    <w:pPr>
      <w:suppressLineNumbers/>
    </w:pPr>
    <w:rPr>
      <w:rFonts w:cs="FreeSans"/>
    </w:rPr>
  </w:style>
  <w:style w:type="paragraph" w:styleId="ac">
    <w:name w:val="Normal (Web)"/>
    <w:basedOn w:val="a"/>
    <w:uiPriority w:val="99"/>
    <w:rsid w:val="00F108CE"/>
    <w:pPr>
      <w:spacing w:before="280" w:after="280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FR2">
    <w:name w:val="FR2"/>
    <w:uiPriority w:val="99"/>
    <w:rsid w:val="00F108CE"/>
    <w:pPr>
      <w:widowControl w:val="0"/>
      <w:suppressAutoHyphens/>
      <w:ind w:left="40"/>
      <w:jc w:val="center"/>
    </w:pPr>
    <w:rPr>
      <w:rFonts w:ascii="Courier New" w:eastAsia="Times New Roman" w:hAnsi="Courier New"/>
      <w:color w:val="00000A"/>
      <w:sz w:val="16"/>
      <w:szCs w:val="20"/>
    </w:rPr>
  </w:style>
  <w:style w:type="paragraph" w:styleId="ad">
    <w:name w:val="Balloon Text"/>
    <w:basedOn w:val="a"/>
    <w:link w:val="10"/>
    <w:uiPriority w:val="99"/>
    <w:semiHidden/>
    <w:rsid w:val="00F108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0">
    <w:name w:val="Текст выноски Знак1"/>
    <w:basedOn w:val="a0"/>
    <w:link w:val="ad"/>
    <w:uiPriority w:val="99"/>
    <w:semiHidden/>
    <w:locked/>
    <w:rsid w:val="00E45DC0"/>
    <w:rPr>
      <w:rFonts w:ascii="Times New Roman" w:hAnsi="Times New Roman" w:cs="Times New Roman"/>
      <w:color w:val="00000A"/>
      <w:sz w:val="2"/>
      <w:lang w:val="en-US" w:eastAsia="en-US"/>
    </w:rPr>
  </w:style>
  <w:style w:type="table" w:styleId="ae">
    <w:name w:val="Table Grid"/>
    <w:basedOn w:val="a1"/>
    <w:uiPriority w:val="99"/>
    <w:rsid w:val="00F108C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406</Words>
  <Characters>2319</Characters>
  <Application>Microsoft Office Word</Application>
  <DocSecurity>0</DocSecurity>
  <Lines>19</Lines>
  <Paragraphs>5</Paragraphs>
  <ScaleCrop>false</ScaleCrop>
  <Company>Microsoft</Company>
  <LinksUpToDate>false</LinksUpToDate>
  <CharactersWithSpaces>2720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3</cp:revision>
  <cp:lastPrinted>2017-01-10T02:06:00Z</cp:lastPrinted>
  <dcterms:created xsi:type="dcterms:W3CDTF">2020-12-16T07:13:00Z</dcterms:created>
  <dcterms:modified xsi:type="dcterms:W3CDTF">2020-12-16T07:15:00Z</dcterms:modified>
</cp:coreProperties>
</file>